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A67D5" w14:textId="77777777" w:rsidR="00C574BA" w:rsidRPr="00D36B0B" w:rsidRDefault="00C574BA" w:rsidP="00C574BA">
      <w:pPr>
        <w:pStyle w:val="Paragraph"/>
        <w:rPr>
          <w:color w:val="3333FF"/>
        </w:rPr>
      </w:pPr>
      <w:bookmarkStart w:id="0" w:name="_GoBack"/>
      <w:bookmarkEnd w:id="0"/>
    </w:p>
    <w:p w14:paraId="3C47364C" w14:textId="32561DD7" w:rsidR="00F56306" w:rsidRPr="00E86CA9" w:rsidRDefault="00A35664" w:rsidP="00241402">
      <w:pPr>
        <w:pStyle w:val="Heading1"/>
        <w:spacing w:after="0" w:line="360" w:lineRule="auto"/>
        <w:rPr>
          <w:color w:val="C00000"/>
        </w:rPr>
      </w:pPr>
      <w:r w:rsidRPr="00A35664">
        <w:rPr>
          <w:color w:val="C00000"/>
        </w:rPr>
        <w:t>23IT21T1</w:t>
      </w:r>
      <w:r w:rsidR="00F56306" w:rsidRPr="00E86CA9">
        <w:rPr>
          <w:color w:val="C00000"/>
        </w:rPr>
        <w:t xml:space="preserve"> - DIGITAL LOGIC &amp; COMPUTER ORGANIZATION </w:t>
      </w:r>
    </w:p>
    <w:p w14:paraId="12FAD1C9" w14:textId="77777777" w:rsidR="00F56306" w:rsidRPr="00E86CA9" w:rsidRDefault="00F56306" w:rsidP="00241402">
      <w:pPr>
        <w:pStyle w:val="ContentType"/>
        <w:spacing w:line="360" w:lineRule="auto"/>
        <w:rPr>
          <w:color w:val="538135" w:themeColor="accent6" w:themeShade="BF"/>
          <w:sz w:val="22"/>
          <w:szCs w:val="22"/>
        </w:rPr>
      </w:pPr>
      <w:r w:rsidRPr="00E86CA9">
        <w:rPr>
          <w:color w:val="538135" w:themeColor="accent6" w:themeShade="BF"/>
          <w:sz w:val="22"/>
          <w:szCs w:val="22"/>
        </w:rPr>
        <w:t xml:space="preserve">(Common to </w:t>
      </w:r>
      <w:proofErr w:type="gramStart"/>
      <w:r w:rsidRPr="00E86CA9">
        <w:rPr>
          <w:color w:val="538135" w:themeColor="accent6" w:themeShade="BF"/>
          <w:sz w:val="22"/>
          <w:szCs w:val="22"/>
        </w:rPr>
        <w:t>CSE(</w:t>
      </w:r>
      <w:proofErr w:type="gramEnd"/>
      <w:r w:rsidRPr="00E86CA9">
        <w:rPr>
          <w:color w:val="538135" w:themeColor="accent6" w:themeShade="BF"/>
          <w:sz w:val="22"/>
          <w:szCs w:val="22"/>
        </w:rPr>
        <w:t>DS), CSE(AI&amp;ML), and AI&amp;DS)</w:t>
      </w:r>
    </w:p>
    <w:p w14:paraId="3B4ECD22" w14:textId="77777777" w:rsidR="00F56306" w:rsidRPr="00D36B0B" w:rsidRDefault="00F56306" w:rsidP="00F56306">
      <w:pPr>
        <w:pStyle w:val="NoSpacing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D36B0B" w:rsidRPr="00D36B0B" w14:paraId="79EA128C" w14:textId="77777777" w:rsidTr="00C80D2F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06545" w14:textId="77777777" w:rsidR="00F56306" w:rsidRPr="00E86CA9" w:rsidRDefault="00F56306" w:rsidP="00C80D2F">
            <w:pPr>
              <w:pStyle w:val="ContentType"/>
              <w:jc w:val="left"/>
              <w:rPr>
                <w:color w:val="C00000"/>
              </w:rPr>
            </w:pPr>
            <w:r w:rsidRPr="00E86CA9">
              <w:rPr>
                <w:color w:val="C00000"/>
              </w:rPr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D9F2B0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035FC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63DB8B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</w:t>
            </w:r>
          </w:p>
        </w:tc>
      </w:tr>
      <w:tr w:rsidR="00D36B0B" w:rsidRPr="00D36B0B" w14:paraId="4DF0BA10" w14:textId="77777777" w:rsidTr="00C80D2F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D687C3" w14:textId="77777777" w:rsidR="00F56306" w:rsidRPr="00E86CA9" w:rsidRDefault="00F56306" w:rsidP="00C80D2F">
            <w:pPr>
              <w:pStyle w:val="ContentType"/>
              <w:jc w:val="left"/>
              <w:rPr>
                <w:color w:val="C00000"/>
              </w:rPr>
            </w:pPr>
            <w:r w:rsidRPr="00E86CA9">
              <w:rPr>
                <w:color w:val="C00000"/>
              </w:rPr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2303E7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599A5E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840640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3-0-0</w:t>
            </w:r>
          </w:p>
        </w:tc>
      </w:tr>
      <w:tr w:rsidR="00D36B0B" w:rsidRPr="00D36B0B" w14:paraId="6A0F6C0D" w14:textId="77777777" w:rsidTr="00C80D2F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1ED88C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663971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Basic Mathematics and Fundamentals of Electronics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681F0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Sessional Evaluation:</w:t>
            </w:r>
          </w:p>
          <w:p w14:paraId="7DA39E83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Univ. Exam Evaluation:</w:t>
            </w:r>
          </w:p>
          <w:p w14:paraId="09050EFD" w14:textId="77777777" w:rsidR="00F56306" w:rsidRPr="00B633CA" w:rsidRDefault="00F56306" w:rsidP="00C80D2F">
            <w:pPr>
              <w:pStyle w:val="ContentType"/>
              <w:jc w:val="right"/>
              <w:rPr>
                <w:color w:val="C00000"/>
              </w:rPr>
            </w:pPr>
            <w:r w:rsidRPr="00B633CA">
              <w:rPr>
                <w:color w:val="C00000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1CBC14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30</w:t>
            </w:r>
          </w:p>
          <w:p w14:paraId="43681FA3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70</w:t>
            </w:r>
          </w:p>
          <w:p w14:paraId="0C9277ED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  <w:r w:rsidRPr="00D36B0B">
              <w:rPr>
                <w:color w:val="3333FF"/>
              </w:rPr>
              <w:t>100</w:t>
            </w:r>
          </w:p>
        </w:tc>
      </w:tr>
      <w:tr w:rsidR="00B633CA" w:rsidRPr="00D36B0B" w14:paraId="1B391A1B" w14:textId="77777777" w:rsidTr="00B633CA">
        <w:trPr>
          <w:trHeight w:val="283"/>
          <w:jc w:val="center"/>
        </w:trPr>
        <w:tc>
          <w:tcPr>
            <w:tcW w:w="155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06B64F" w14:textId="3FD22EFB" w:rsidR="00B633CA" w:rsidRPr="00E86CA9" w:rsidRDefault="00B633CA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2EBB4" w14:textId="1D127E8D" w:rsidR="00B633CA" w:rsidRPr="00D36B0B" w:rsidRDefault="00B633CA" w:rsidP="00C80D2F">
            <w:pPr>
              <w:pStyle w:val="Paragraph"/>
              <w:rPr>
                <w:color w:val="3333FF"/>
              </w:rPr>
            </w:pPr>
            <w:r>
              <w:rPr>
                <w:rFonts w:eastAsiaTheme="majorEastAsia"/>
                <w:b/>
                <w:bCs/>
                <w:color w:val="C00000"/>
                <w:lang w:val="en-US"/>
              </w:rPr>
              <w:t>S</w:t>
            </w:r>
            <w:r w:rsidRPr="000E74D9">
              <w:rPr>
                <w:rFonts w:eastAsiaTheme="majorEastAsia"/>
                <w:b/>
                <w:bCs/>
                <w:color w:val="C00000"/>
                <w:lang w:val="en-US"/>
              </w:rPr>
              <w:t>tudents undergoing this course are expected:</w:t>
            </w:r>
          </w:p>
        </w:tc>
      </w:tr>
      <w:tr w:rsidR="00B633CA" w:rsidRPr="00D36B0B" w14:paraId="7156FB91" w14:textId="77777777" w:rsidTr="005738F4">
        <w:trPr>
          <w:trHeight w:val="1449"/>
          <w:jc w:val="center"/>
        </w:trPr>
        <w:tc>
          <w:tcPr>
            <w:tcW w:w="155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B12E53" w14:textId="487807DB" w:rsidR="00B633CA" w:rsidRPr="00E86CA9" w:rsidRDefault="00B633CA" w:rsidP="00C80D2F">
            <w:pPr>
              <w:pStyle w:val="ContentType"/>
              <w:rPr>
                <w:color w:val="C00000"/>
              </w:rPr>
            </w:pP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4B0CCD" w14:textId="77777777" w:rsidR="00B633CA" w:rsidRPr="00D36B0B" w:rsidRDefault="00B633CA" w:rsidP="00F56306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provide students with a comprehensive understanding of digital logic design principles and computer organization fundamentals</w:t>
            </w:r>
          </w:p>
          <w:p w14:paraId="2E370EFB" w14:textId="77777777" w:rsidR="00B633CA" w:rsidRPr="00D36B0B" w:rsidRDefault="00B633CA" w:rsidP="00F56306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describe memory hierarchy concepts</w:t>
            </w:r>
          </w:p>
          <w:p w14:paraId="5A831204" w14:textId="42A0F30E" w:rsidR="00B633CA" w:rsidRPr="00D36B0B" w:rsidRDefault="00B633CA" w:rsidP="005738F4">
            <w:pPr>
              <w:pStyle w:val="Paragraph"/>
              <w:numPr>
                <w:ilvl w:val="0"/>
                <w:numId w:val="2"/>
              </w:numPr>
              <w:rPr>
                <w:color w:val="3333FF"/>
              </w:rPr>
            </w:pPr>
            <w:r w:rsidRPr="00D36B0B">
              <w:rPr>
                <w:color w:val="3333FF"/>
              </w:rPr>
              <w:t>To explain input/output (I/O) systems and their interaction with the CPU, memory, and peripheral devices</w:t>
            </w:r>
          </w:p>
        </w:tc>
      </w:tr>
    </w:tbl>
    <w:p w14:paraId="30FDDAE5" w14:textId="77777777" w:rsidR="00F56306" w:rsidRPr="00D36B0B" w:rsidRDefault="00F56306" w:rsidP="00F56306">
      <w:pPr>
        <w:pStyle w:val="NoSpacing"/>
        <w:rPr>
          <w:color w:val="3333FF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D36B0B" w:rsidRPr="00D36B0B" w14:paraId="54F55655" w14:textId="77777777" w:rsidTr="00C80D2F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C3485A" w14:textId="77777777" w:rsidR="00F56306" w:rsidRPr="00D36B0B" w:rsidRDefault="00F56306" w:rsidP="00C80D2F">
            <w:pPr>
              <w:pStyle w:val="ContentType"/>
              <w:rPr>
                <w:color w:val="3333FF"/>
              </w:rPr>
            </w:pPr>
            <w:r w:rsidRPr="00E86CA9">
              <w:rPr>
                <w:color w:val="C00000"/>
              </w:rPr>
              <w:t>Course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BB7145" w14:textId="77777777" w:rsidR="00F56306" w:rsidRPr="00B633CA" w:rsidRDefault="00F56306" w:rsidP="00C80D2F">
            <w:pPr>
              <w:pStyle w:val="Paragraph"/>
              <w:rPr>
                <w:b/>
                <w:color w:val="3333FF"/>
              </w:rPr>
            </w:pPr>
            <w:r w:rsidRPr="00B633CA">
              <w:rPr>
                <w:b/>
                <w:color w:val="C00000"/>
              </w:rPr>
              <w:t>Upon successful completion of the course, the students will be able to:</w:t>
            </w:r>
          </w:p>
        </w:tc>
      </w:tr>
      <w:tr w:rsidR="00D36B0B" w:rsidRPr="00D36B0B" w14:paraId="0D92C39A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FDD4DE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DC2842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13D20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Differentiate between combinational and sequential circuits based on their characteristics and functionalities. (L2)</w:t>
            </w:r>
          </w:p>
        </w:tc>
      </w:tr>
      <w:tr w:rsidR="00D36B0B" w:rsidRPr="00D36B0B" w14:paraId="3786C259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66AFA7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D8929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33CE86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Demonstrate an understanding of computer functional units. (L2)</w:t>
            </w:r>
          </w:p>
        </w:tc>
      </w:tr>
      <w:tr w:rsidR="00D36B0B" w:rsidRPr="00D36B0B" w14:paraId="3953DC94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DA97BD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FC0B79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50E452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proofErr w:type="spellStart"/>
            <w:r w:rsidRPr="00D36B0B">
              <w:rPr>
                <w:color w:val="3333FF"/>
              </w:rPr>
              <w:t>Analyze</w:t>
            </w:r>
            <w:proofErr w:type="spellEnd"/>
            <w:r w:rsidRPr="00D36B0B">
              <w:rPr>
                <w:color w:val="3333FF"/>
              </w:rPr>
              <w:t xml:space="preserve"> the design and operation of processors, including instruction execution, pipelining, and control unit mechanisms, to comprehend their role in computer systems. (L3)</w:t>
            </w:r>
          </w:p>
        </w:tc>
      </w:tr>
      <w:tr w:rsidR="00D36B0B" w:rsidRPr="00D36B0B" w14:paraId="3A538BEF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41FBD8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6784C1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5CC08D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Describe memory hierarchy concepts, including cache memory, virtual memory, and secondary storage, and evaluate their impact on system performance and scalability. (L3)</w:t>
            </w:r>
          </w:p>
        </w:tc>
      </w:tr>
      <w:tr w:rsidR="00D36B0B" w:rsidRPr="00D36B0B" w14:paraId="0FC24BAA" w14:textId="77777777" w:rsidTr="00C80D2F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2C17D5" w14:textId="77777777" w:rsidR="00F56306" w:rsidRPr="00D36B0B" w:rsidRDefault="00F56306" w:rsidP="00C80D2F">
            <w:pPr>
              <w:pStyle w:val="Paragraph"/>
              <w:rPr>
                <w:color w:val="3333FF"/>
              </w:rPr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9B0F35" w14:textId="77777777" w:rsidR="00F56306" w:rsidRPr="00D36B0B" w:rsidRDefault="00F56306" w:rsidP="00C80D2F">
            <w:pPr>
              <w:pStyle w:val="Paragraph"/>
              <w:jc w:val="center"/>
              <w:rPr>
                <w:color w:val="3333FF"/>
              </w:rPr>
            </w:pPr>
            <w:r w:rsidRPr="00D36B0B">
              <w:rPr>
                <w:color w:val="3333FF"/>
              </w:rP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A35360" w14:textId="77777777" w:rsidR="00F56306" w:rsidRPr="00D36B0B" w:rsidRDefault="00F56306" w:rsidP="005E404E">
            <w:pPr>
              <w:pStyle w:val="Paragraph"/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Explain input/output (I/O) systems and their interaction with the CPU, memory, and peripheral devices, including interrupts, DMA, and I/O mapping techniques. (L3)</w:t>
            </w:r>
          </w:p>
        </w:tc>
      </w:tr>
      <w:tr w:rsidR="00D36B0B" w:rsidRPr="00D36B0B" w14:paraId="1BD64765" w14:textId="77777777" w:rsidTr="00C80D2F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BDD7EAB" w14:textId="77777777" w:rsidR="00F56306" w:rsidRPr="00D36B0B" w:rsidRDefault="00F56306" w:rsidP="00C80D2F">
            <w:pPr>
              <w:pStyle w:val="ContentType"/>
              <w:rPr>
                <w:color w:val="3333FF"/>
              </w:rPr>
            </w:pPr>
            <w:r w:rsidRPr="00E86CA9">
              <w:rPr>
                <w:color w:val="C00000"/>
              </w:rPr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512BA7" w14:textId="77777777" w:rsidR="00F56306" w:rsidRPr="00E86CA9" w:rsidRDefault="00F56306" w:rsidP="00C80D2F">
            <w:pPr>
              <w:pStyle w:val="UNITs"/>
              <w:rPr>
                <w:color w:val="C00000"/>
              </w:rPr>
            </w:pPr>
            <w:r w:rsidRPr="00E86CA9">
              <w:rPr>
                <w:color w:val="C00000"/>
              </w:rPr>
              <w:t>UNIT-I</w:t>
            </w:r>
          </w:p>
          <w:p w14:paraId="24049517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Data Representation</w:t>
            </w:r>
            <w:r w:rsidRPr="00E86CA9">
              <w:rPr>
                <w:color w:val="C00000"/>
              </w:rPr>
              <w:t xml:space="preserve">: </w:t>
            </w:r>
            <w:r w:rsidRPr="00D36B0B">
              <w:rPr>
                <w:color w:val="3333FF"/>
              </w:rPr>
              <w:t xml:space="preserve">Binary </w:t>
            </w:r>
            <w:proofErr w:type="gramStart"/>
            <w:r w:rsidRPr="00D36B0B">
              <w:rPr>
                <w:color w:val="3333FF"/>
              </w:rPr>
              <w:t>Numbers,</w:t>
            </w:r>
            <w:proofErr w:type="gramEnd"/>
            <w:r w:rsidRPr="00D36B0B">
              <w:rPr>
                <w:color w:val="3333FF"/>
              </w:rPr>
              <w:t xml:space="preserve"> Fixed Point Representation. Floating Point Representation. Number base conversions, Octal and Hexadecimal Numbers, components, Signed binary numbers, Binary codes.</w:t>
            </w:r>
          </w:p>
          <w:p w14:paraId="5ED84ABA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2AB7A45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Digital Logic Circuits-I: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Basic Logic Functions, Logic gates, universal logic gates, Minimization of Logic expressions, K-Map Simplification, Combinational Circuits, Decoders, Multiplexers.</w:t>
            </w:r>
          </w:p>
          <w:p w14:paraId="6227ED6D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30CC504E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UNIT-II</w:t>
            </w:r>
          </w:p>
          <w:p w14:paraId="293194C8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Digital Logic Circuits-II: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Sequential Circuits, Flip-Flops, Binary counters, Registers, Shift Registers, Ripple counters.</w:t>
            </w:r>
          </w:p>
          <w:p w14:paraId="6E258B54" w14:textId="77777777" w:rsidR="00F56306" w:rsidRPr="00E86CA9" w:rsidRDefault="00F56306" w:rsidP="005738F4">
            <w:pPr>
              <w:pStyle w:val="Paragraph"/>
              <w:spacing w:line="276" w:lineRule="auto"/>
              <w:rPr>
                <w:color w:val="C00000"/>
              </w:rPr>
            </w:pPr>
          </w:p>
          <w:p w14:paraId="315F0B1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Basic Structure of Computers: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 xml:space="preserve">Computer Types, Functional units, Basic operational </w:t>
            </w:r>
            <w:r w:rsidRPr="00D36B0B">
              <w:rPr>
                <w:color w:val="3333FF"/>
              </w:rPr>
              <w:lastRenderedPageBreak/>
              <w:t>concepts, Bus structures, Software, Performance, multiprocessors and multi computers, Computer Generations, Von-Neumann  Architecture.</w:t>
            </w:r>
          </w:p>
          <w:p w14:paraId="59C6EBCC" w14:textId="77777777" w:rsidR="00F56306" w:rsidRPr="00E86CA9" w:rsidRDefault="00F56306" w:rsidP="00C80D2F">
            <w:pPr>
              <w:pStyle w:val="UNITs"/>
              <w:rPr>
                <w:color w:val="C00000"/>
              </w:rPr>
            </w:pPr>
            <w:r w:rsidRPr="00E86CA9">
              <w:rPr>
                <w:color w:val="C00000"/>
              </w:rPr>
              <w:t>UNIT-III</w:t>
            </w:r>
          </w:p>
          <w:p w14:paraId="3F50CAE0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Computer Arithmetic: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Addition and Subtraction of Signed Numbers, Design of Fast Adders, Multiplication of  Positive Numbers, Signed-operand Multiplication, Fast Multiplication, Integer Division, Floating-Point Numbers and Operations.</w:t>
            </w:r>
          </w:p>
          <w:p w14:paraId="1983BE15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6E1FE2C6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Processor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Fundamental Concepts, Execution of a Complete Instruction, Multiple-Bus Organization, Hardwired Control and Multi programmed Control.</w:t>
            </w:r>
          </w:p>
          <w:p w14:paraId="584BBA24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6C30ECCA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UNIT-IV</w:t>
            </w:r>
          </w:p>
          <w:p w14:paraId="2BF8E8EF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The Memory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Basic Concepts, Semiconductor RAM Memories, Read-Only Memories, Speed, Size and Cost, Cache Memories, Performance Considerations, Virtual Memories, Memory Management Requirements, Secondary Storage.</w:t>
            </w:r>
          </w:p>
          <w:p w14:paraId="070CF3DE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16F4335D" w14:textId="77777777" w:rsidR="00F56306" w:rsidRPr="00E86CA9" w:rsidRDefault="00F56306" w:rsidP="005738F4">
            <w:pPr>
              <w:pStyle w:val="UNITs"/>
              <w:spacing w:line="276" w:lineRule="auto"/>
              <w:rPr>
                <w:color w:val="C00000"/>
              </w:rPr>
            </w:pPr>
            <w:r w:rsidRPr="00E86CA9">
              <w:rPr>
                <w:color w:val="C00000"/>
              </w:rPr>
              <w:t>UNIT-V</w:t>
            </w:r>
          </w:p>
          <w:p w14:paraId="3163349A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  <w:r w:rsidRPr="00E86CA9">
              <w:rPr>
                <w:b/>
                <w:bCs/>
                <w:color w:val="C00000"/>
              </w:rPr>
              <w:t>Input /Output Organization:</w:t>
            </w:r>
            <w:r w:rsidRPr="00E86CA9">
              <w:rPr>
                <w:color w:val="C00000"/>
              </w:rPr>
              <w:t xml:space="preserve"> </w:t>
            </w:r>
            <w:r w:rsidRPr="00D36B0B">
              <w:rPr>
                <w:color w:val="3333FF"/>
              </w:rPr>
              <w:t>Accessing I/O Devices, Interrupts, Processor Examples, Direct Memory Access, Buses, Interface Circuits, Standard I/O Interfaces.</w:t>
            </w:r>
          </w:p>
          <w:p w14:paraId="45E5CC2A" w14:textId="77777777" w:rsidR="00F56306" w:rsidRPr="00D36B0B" w:rsidRDefault="00F56306" w:rsidP="00C80D2F">
            <w:pPr>
              <w:pStyle w:val="NoSpacing"/>
              <w:rPr>
                <w:color w:val="3333FF"/>
              </w:rPr>
            </w:pPr>
          </w:p>
        </w:tc>
      </w:tr>
      <w:tr w:rsidR="00D36B0B" w:rsidRPr="00D36B0B" w14:paraId="76EB17A4" w14:textId="77777777" w:rsidTr="00C80D2F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7DA2E5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lastRenderedPageBreak/>
              <w:t>Text Books &amp;</w:t>
            </w:r>
          </w:p>
          <w:p w14:paraId="1CDEDD52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References</w:t>
            </w:r>
          </w:p>
          <w:p w14:paraId="2CDD5A1F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D72E1B" w14:textId="77777777" w:rsidR="00F56306" w:rsidRPr="00E86CA9" w:rsidRDefault="00F56306" w:rsidP="005738F4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E86CA9">
              <w:rPr>
                <w:b/>
                <w:bCs/>
                <w:color w:val="C00000"/>
              </w:rPr>
              <w:t>TEXT BOOKS:</w:t>
            </w:r>
          </w:p>
          <w:p w14:paraId="5410894A" w14:textId="77777777" w:rsidR="00F56306" w:rsidRPr="00D36B0B" w:rsidRDefault="00F56306" w:rsidP="005738F4">
            <w:pPr>
              <w:pStyle w:val="Paragraph"/>
              <w:numPr>
                <w:ilvl w:val="0"/>
                <w:numId w:val="28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 xml:space="preserve">Computer Organization, Carl </w:t>
            </w:r>
            <w:proofErr w:type="spellStart"/>
            <w:r w:rsidRPr="00D36B0B">
              <w:rPr>
                <w:color w:val="3333FF"/>
              </w:rPr>
              <w:t>Hamacher</w:t>
            </w:r>
            <w:proofErr w:type="spellEnd"/>
            <w:r w:rsidRPr="00D36B0B">
              <w:rPr>
                <w:color w:val="3333FF"/>
              </w:rPr>
              <w:t xml:space="preserve">, </w:t>
            </w:r>
            <w:proofErr w:type="spellStart"/>
            <w:r w:rsidRPr="00D36B0B">
              <w:rPr>
                <w:color w:val="3333FF"/>
              </w:rPr>
              <w:t>Zvonko</w:t>
            </w:r>
            <w:proofErr w:type="spellEnd"/>
            <w:r w:rsidRPr="00D36B0B">
              <w:rPr>
                <w:color w:val="3333FF"/>
              </w:rPr>
              <w:t xml:space="preserve"> </w:t>
            </w:r>
            <w:proofErr w:type="spellStart"/>
            <w:r w:rsidRPr="00D36B0B">
              <w:rPr>
                <w:color w:val="3333FF"/>
              </w:rPr>
              <w:t>Vranesic</w:t>
            </w:r>
            <w:proofErr w:type="spellEnd"/>
            <w:r w:rsidRPr="00D36B0B">
              <w:rPr>
                <w:color w:val="3333FF"/>
              </w:rPr>
              <w:t xml:space="preserve">, </w:t>
            </w:r>
            <w:proofErr w:type="spellStart"/>
            <w:r w:rsidRPr="00D36B0B">
              <w:rPr>
                <w:color w:val="3333FF"/>
              </w:rPr>
              <w:t>Safwat</w:t>
            </w:r>
            <w:proofErr w:type="spellEnd"/>
            <w:r w:rsidRPr="00D36B0B">
              <w:rPr>
                <w:color w:val="3333FF"/>
              </w:rPr>
              <w:t xml:space="preserve"> </w:t>
            </w:r>
            <w:proofErr w:type="spellStart"/>
            <w:r w:rsidRPr="00D36B0B">
              <w:rPr>
                <w:color w:val="3333FF"/>
              </w:rPr>
              <w:t>Zaky</w:t>
            </w:r>
            <w:proofErr w:type="spellEnd"/>
            <w:r w:rsidRPr="00D36B0B">
              <w:rPr>
                <w:color w:val="3333FF"/>
              </w:rPr>
              <w:t>, 6th edition, McGraw Hill, 2023.</w:t>
            </w:r>
          </w:p>
          <w:p w14:paraId="196FC0AA" w14:textId="77777777" w:rsidR="00F56306" w:rsidRPr="00D36B0B" w:rsidRDefault="00F56306" w:rsidP="005738F4">
            <w:pPr>
              <w:pStyle w:val="Paragraph"/>
              <w:numPr>
                <w:ilvl w:val="0"/>
                <w:numId w:val="28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Digital Design, 6thEdition, M. Morris Mano, Pearson Education, 2018.</w:t>
            </w:r>
          </w:p>
          <w:p w14:paraId="6F3EF8FF" w14:textId="77777777" w:rsidR="00F56306" w:rsidRPr="00D36B0B" w:rsidRDefault="00F56306" w:rsidP="005738F4">
            <w:pPr>
              <w:pStyle w:val="Paragraph"/>
              <w:spacing w:line="276" w:lineRule="auto"/>
              <w:rPr>
                <w:color w:val="3333FF"/>
              </w:rPr>
            </w:pPr>
          </w:p>
          <w:p w14:paraId="5DE3342A" w14:textId="77777777" w:rsidR="00F56306" w:rsidRPr="00E86CA9" w:rsidRDefault="00F56306" w:rsidP="005738F4">
            <w:pPr>
              <w:pStyle w:val="Paragraph"/>
              <w:spacing w:line="276" w:lineRule="auto"/>
              <w:rPr>
                <w:b/>
                <w:bCs/>
                <w:color w:val="C00000"/>
              </w:rPr>
            </w:pPr>
            <w:r w:rsidRPr="00E86CA9">
              <w:rPr>
                <w:b/>
                <w:bCs/>
                <w:color w:val="C00000"/>
              </w:rPr>
              <w:t>REFERENCE BOOKS:</w:t>
            </w:r>
          </w:p>
          <w:p w14:paraId="70550DE4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Computer Organization and Architecture, William Stallings, 11thEdition, Pearson, 2022.</w:t>
            </w:r>
          </w:p>
          <w:p w14:paraId="0A02CD7B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 xml:space="preserve">Computer Systems Architecture, M. </w:t>
            </w:r>
            <w:proofErr w:type="spellStart"/>
            <w:r w:rsidRPr="00D36B0B">
              <w:rPr>
                <w:color w:val="3333FF"/>
              </w:rPr>
              <w:t>Moris</w:t>
            </w:r>
            <w:proofErr w:type="spellEnd"/>
            <w:r w:rsidRPr="00D36B0B">
              <w:rPr>
                <w:color w:val="3333FF"/>
              </w:rPr>
              <w:t xml:space="preserve"> Mano, 3rd edition, Pearson, 2017.</w:t>
            </w:r>
          </w:p>
          <w:p w14:paraId="28919FA8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Computer Organization and Design, David A. Paterson, John L. Hennessy, Elsevier, 2004.</w:t>
            </w:r>
          </w:p>
          <w:p w14:paraId="75A6BDCE" w14:textId="77777777" w:rsidR="00F56306" w:rsidRPr="00D36B0B" w:rsidRDefault="00F56306" w:rsidP="005738F4">
            <w:pPr>
              <w:pStyle w:val="Paragraph"/>
              <w:numPr>
                <w:ilvl w:val="0"/>
                <w:numId w:val="31"/>
              </w:numPr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>Fundamentals of Logic Design, Roth, 5th edition, Thomson, 2003.</w:t>
            </w:r>
          </w:p>
          <w:p w14:paraId="18CC7682" w14:textId="77777777" w:rsidR="00F56306" w:rsidRPr="00D36B0B" w:rsidRDefault="00F56306" w:rsidP="005738F4">
            <w:pPr>
              <w:pStyle w:val="Paragraph"/>
              <w:tabs>
                <w:tab w:val="left" w:pos="4770"/>
              </w:tabs>
              <w:spacing w:line="276" w:lineRule="auto"/>
              <w:rPr>
                <w:color w:val="3333FF"/>
              </w:rPr>
            </w:pPr>
            <w:r w:rsidRPr="00D36B0B">
              <w:rPr>
                <w:color w:val="3333FF"/>
              </w:rPr>
              <w:tab/>
            </w:r>
          </w:p>
        </w:tc>
      </w:tr>
      <w:tr w:rsidR="00F56306" w:rsidRPr="00D36B0B" w14:paraId="1492D8B9" w14:textId="77777777" w:rsidTr="005738F4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F6D42F" w14:textId="77777777" w:rsidR="00F56306" w:rsidRPr="00E86CA9" w:rsidRDefault="00F56306" w:rsidP="00C80D2F">
            <w:pPr>
              <w:pStyle w:val="ContentType"/>
              <w:rPr>
                <w:color w:val="C00000"/>
              </w:rPr>
            </w:pPr>
            <w:r w:rsidRPr="00E86CA9">
              <w:rPr>
                <w:color w:val="C00000"/>
              </w:rPr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36CE3E" w14:textId="77777777" w:rsidR="00F56306" w:rsidRPr="00D36B0B" w:rsidRDefault="00C36994" w:rsidP="005738F4">
            <w:pPr>
              <w:pStyle w:val="Paragraph"/>
              <w:numPr>
                <w:ilvl w:val="0"/>
                <w:numId w:val="29"/>
              </w:numPr>
              <w:spacing w:line="276" w:lineRule="auto"/>
              <w:jc w:val="left"/>
              <w:rPr>
                <w:color w:val="3333FF"/>
              </w:rPr>
            </w:pPr>
            <w:hyperlink r:id="rId9" w:history="1">
              <w:r w:rsidR="00F56306" w:rsidRPr="00D36B0B">
                <w:rPr>
                  <w:rStyle w:val="Hyperlink"/>
                  <w:color w:val="3333FF"/>
                </w:rPr>
                <w:t>https://nptel.ac.in/courses/106/103/106103068/</w:t>
              </w:r>
            </w:hyperlink>
          </w:p>
        </w:tc>
      </w:tr>
    </w:tbl>
    <w:p w14:paraId="6090ED86" w14:textId="77777777" w:rsidR="00F56306" w:rsidRPr="00D36B0B" w:rsidRDefault="00F56306" w:rsidP="00F56306">
      <w:pPr>
        <w:pStyle w:val="Paragraph"/>
        <w:rPr>
          <w:color w:val="3333FF"/>
        </w:rPr>
      </w:pPr>
    </w:p>
    <w:p w14:paraId="19F31CCD" w14:textId="52C360B1" w:rsidR="00C574BA" w:rsidRPr="00937D93" w:rsidRDefault="00C574BA" w:rsidP="00D36B0B">
      <w:pPr>
        <w:pStyle w:val="NoSpacing"/>
        <w:rPr>
          <w:color w:val="3333FF"/>
          <w:lang w:val="en-US"/>
        </w:rPr>
      </w:pPr>
    </w:p>
    <w:sectPr w:rsidR="00C574BA" w:rsidRPr="00937D93" w:rsidSect="00F56306">
      <w:headerReference w:type="even" r:id="rId10"/>
      <w:footerReference w:type="even" r:id="rId11"/>
      <w:footerReference w:type="default" r:id="rId12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0F0AC" w14:textId="77777777" w:rsidR="00C36994" w:rsidRDefault="00C36994" w:rsidP="00BE68A5">
      <w:pPr>
        <w:spacing w:after="0" w:line="240" w:lineRule="auto"/>
      </w:pPr>
      <w:r>
        <w:separator/>
      </w:r>
    </w:p>
  </w:endnote>
  <w:endnote w:type="continuationSeparator" w:id="0">
    <w:p w14:paraId="4D339191" w14:textId="77777777" w:rsidR="00C36994" w:rsidRDefault="00C36994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4B043" w14:textId="77777777" w:rsidR="002A12C7" w:rsidRDefault="002A12C7">
    <w:pPr>
      <w:pStyle w:val="Footer"/>
    </w:pPr>
  </w:p>
  <w:p w14:paraId="688AC5B7" w14:textId="77777777" w:rsidR="002A12C7" w:rsidRDefault="002A12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74617" w14:textId="77777777" w:rsidR="002A12C7" w:rsidRDefault="002A12C7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47FD1" w14:textId="77777777" w:rsidR="00C36994" w:rsidRDefault="00C36994" w:rsidP="00BE68A5">
      <w:pPr>
        <w:spacing w:after="0" w:line="240" w:lineRule="auto"/>
      </w:pPr>
      <w:r>
        <w:separator/>
      </w:r>
    </w:p>
  </w:footnote>
  <w:footnote w:type="continuationSeparator" w:id="0">
    <w:p w14:paraId="2020FCEF" w14:textId="77777777" w:rsidR="00C36994" w:rsidRDefault="00C36994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50FFD" w14:textId="77777777" w:rsidR="002A12C7" w:rsidRDefault="002A12C7">
    <w:pPr>
      <w:pStyle w:val="Header"/>
    </w:pPr>
  </w:p>
  <w:p w14:paraId="7E731C5F" w14:textId="77777777" w:rsidR="002A12C7" w:rsidRDefault="002A12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D9E"/>
    <w:multiLevelType w:val="hybridMultilevel"/>
    <w:tmpl w:val="D25E0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7A00"/>
    <w:multiLevelType w:val="hybridMultilevel"/>
    <w:tmpl w:val="382A2B06"/>
    <w:lvl w:ilvl="0" w:tplc="F81C000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C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2D6B"/>
    <w:multiLevelType w:val="hybridMultilevel"/>
    <w:tmpl w:val="5AE2FBD0"/>
    <w:lvl w:ilvl="0" w:tplc="0908D462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242F98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2D0EB6E6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3A983AE6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EF86789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DD022D6A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ACAE1230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221843C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54886296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6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20C3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E31B6"/>
    <w:multiLevelType w:val="hybridMultilevel"/>
    <w:tmpl w:val="C5D88DD4"/>
    <w:lvl w:ilvl="0" w:tplc="903A9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56C39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2342E7C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EB605AD8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9CBC6AC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68680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56CDF4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BC8B7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200A54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2">
    <w:nsid w:val="48453FA5"/>
    <w:multiLevelType w:val="hybridMultilevel"/>
    <w:tmpl w:val="9E440156"/>
    <w:lvl w:ilvl="0" w:tplc="771A7D26">
      <w:start w:val="1"/>
      <w:numFmt w:val="decimal"/>
      <w:lvlText w:val="%1."/>
      <w:lvlJc w:val="left"/>
      <w:pPr>
        <w:ind w:left="9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FA710E"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2" w:tplc="92101728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3" w:tplc="976EEDBE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1FF088DE"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 w:tplc="25B61D30">
      <w:numFmt w:val="bullet"/>
      <w:lvlText w:val="•"/>
      <w:lvlJc w:val="left"/>
      <w:pPr>
        <w:ind w:left="5194" w:hanging="361"/>
      </w:pPr>
      <w:rPr>
        <w:rFonts w:hint="default"/>
        <w:lang w:val="en-US" w:eastAsia="en-US" w:bidi="ar-SA"/>
      </w:rPr>
    </w:lvl>
    <w:lvl w:ilvl="6" w:tplc="FC443E94">
      <w:numFmt w:val="bullet"/>
      <w:lvlText w:val="•"/>
      <w:lvlJc w:val="left"/>
      <w:pPr>
        <w:ind w:left="6049" w:hanging="361"/>
      </w:pPr>
      <w:rPr>
        <w:rFonts w:hint="default"/>
        <w:lang w:val="en-US" w:eastAsia="en-US" w:bidi="ar-SA"/>
      </w:rPr>
    </w:lvl>
    <w:lvl w:ilvl="7" w:tplc="3B8487BC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8" w:tplc="C48258BA"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23">
    <w:nsid w:val="48E82826"/>
    <w:multiLevelType w:val="hybridMultilevel"/>
    <w:tmpl w:val="F384D4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433DB"/>
    <w:multiLevelType w:val="hybridMultilevel"/>
    <w:tmpl w:val="273EC2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703BF"/>
    <w:multiLevelType w:val="hybridMultilevel"/>
    <w:tmpl w:val="B7AA6F76"/>
    <w:lvl w:ilvl="0" w:tplc="808ACEE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FC0CC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C0E222F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5586A5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09E861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D3069D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2EC34A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7E066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276E2F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8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90CB1"/>
    <w:multiLevelType w:val="hybridMultilevel"/>
    <w:tmpl w:val="05A2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F248F"/>
    <w:multiLevelType w:val="hybridMultilevel"/>
    <w:tmpl w:val="AE6006E0"/>
    <w:lvl w:ilvl="0" w:tplc="26CA8D26">
      <w:start w:val="1"/>
      <w:numFmt w:val="decimal"/>
      <w:lvlText w:val="%1."/>
      <w:lvlJc w:val="left"/>
      <w:pPr>
        <w:ind w:left="785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57690F86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B7313"/>
    <w:multiLevelType w:val="hybridMultilevel"/>
    <w:tmpl w:val="7E54DDD2"/>
    <w:lvl w:ilvl="0" w:tplc="7414B96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en-US" w:eastAsia="en-US" w:bidi="ar-SA"/>
      </w:rPr>
    </w:lvl>
    <w:lvl w:ilvl="1" w:tplc="B074E862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B50AC1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966C80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EA4E62C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7C67E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439C4A3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732274F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5C4F74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3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D2AC7"/>
    <w:multiLevelType w:val="hybridMultilevel"/>
    <w:tmpl w:val="72EE86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B8DC82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16"/>
  </w:num>
  <w:num w:numId="4">
    <w:abstractNumId w:val="36"/>
  </w:num>
  <w:num w:numId="5">
    <w:abstractNumId w:val="25"/>
  </w:num>
  <w:num w:numId="6">
    <w:abstractNumId w:val="39"/>
  </w:num>
  <w:num w:numId="7">
    <w:abstractNumId w:val="24"/>
  </w:num>
  <w:num w:numId="8">
    <w:abstractNumId w:val="23"/>
  </w:num>
  <w:num w:numId="9">
    <w:abstractNumId w:val="2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1"/>
  </w:num>
  <w:num w:numId="15">
    <w:abstractNumId w:val="37"/>
  </w:num>
  <w:num w:numId="16">
    <w:abstractNumId w:val="29"/>
  </w:num>
  <w:num w:numId="17">
    <w:abstractNumId w:val="31"/>
  </w:num>
  <w:num w:numId="18">
    <w:abstractNumId w:val="19"/>
  </w:num>
  <w:num w:numId="19">
    <w:abstractNumId w:val="10"/>
  </w:num>
  <w:num w:numId="20">
    <w:abstractNumId w:val="38"/>
  </w:num>
  <w:num w:numId="21">
    <w:abstractNumId w:val="7"/>
  </w:num>
  <w:num w:numId="22">
    <w:abstractNumId w:val="34"/>
  </w:num>
  <w:num w:numId="23">
    <w:abstractNumId w:val="1"/>
  </w:num>
  <w:num w:numId="24">
    <w:abstractNumId w:val="26"/>
  </w:num>
  <w:num w:numId="25">
    <w:abstractNumId w:val="35"/>
  </w:num>
  <w:num w:numId="26">
    <w:abstractNumId w:val="12"/>
  </w:num>
  <w:num w:numId="27">
    <w:abstractNumId w:val="8"/>
  </w:num>
  <w:num w:numId="28">
    <w:abstractNumId w:val="0"/>
  </w:num>
  <w:num w:numId="29">
    <w:abstractNumId w:val="17"/>
  </w:num>
  <w:num w:numId="30">
    <w:abstractNumId w:val="3"/>
  </w:num>
  <w:num w:numId="31">
    <w:abstractNumId w:val="20"/>
  </w:num>
  <w:num w:numId="32">
    <w:abstractNumId w:val="18"/>
  </w:num>
  <w:num w:numId="33">
    <w:abstractNumId w:val="5"/>
  </w:num>
  <w:num w:numId="34">
    <w:abstractNumId w:val="22"/>
  </w:num>
  <w:num w:numId="35">
    <w:abstractNumId w:val="30"/>
  </w:num>
  <w:num w:numId="36">
    <w:abstractNumId w:val="27"/>
  </w:num>
  <w:num w:numId="37">
    <w:abstractNumId w:val="32"/>
  </w:num>
  <w:num w:numId="38">
    <w:abstractNumId w:val="21"/>
  </w:num>
  <w:num w:numId="39">
    <w:abstractNumId w:val="9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1295"/>
    <w:rsid w:val="00026077"/>
    <w:rsid w:val="00027C8A"/>
    <w:rsid w:val="00030F49"/>
    <w:rsid w:val="00043F01"/>
    <w:rsid w:val="000472C7"/>
    <w:rsid w:val="00053F4E"/>
    <w:rsid w:val="0006172C"/>
    <w:rsid w:val="00066AA8"/>
    <w:rsid w:val="00071C7E"/>
    <w:rsid w:val="00083AD3"/>
    <w:rsid w:val="000933FD"/>
    <w:rsid w:val="000A1D34"/>
    <w:rsid w:val="000A71FA"/>
    <w:rsid w:val="000A7A56"/>
    <w:rsid w:val="000B2C2B"/>
    <w:rsid w:val="000B7DDE"/>
    <w:rsid w:val="000C55D7"/>
    <w:rsid w:val="000C7E03"/>
    <w:rsid w:val="000D21B1"/>
    <w:rsid w:val="000D4074"/>
    <w:rsid w:val="000E0136"/>
    <w:rsid w:val="000E4033"/>
    <w:rsid w:val="000E49C6"/>
    <w:rsid w:val="000E69FB"/>
    <w:rsid w:val="000E7168"/>
    <w:rsid w:val="000F2EA7"/>
    <w:rsid w:val="0010406A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94CB9"/>
    <w:rsid w:val="001B377E"/>
    <w:rsid w:val="001B3B04"/>
    <w:rsid w:val="001B6713"/>
    <w:rsid w:val="001C068D"/>
    <w:rsid w:val="001C2641"/>
    <w:rsid w:val="001C4B94"/>
    <w:rsid w:val="001C5128"/>
    <w:rsid w:val="001D57A2"/>
    <w:rsid w:val="001D618E"/>
    <w:rsid w:val="001E4261"/>
    <w:rsid w:val="001E49C8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0DD4"/>
    <w:rsid w:val="002333E9"/>
    <w:rsid w:val="0023683A"/>
    <w:rsid w:val="00241402"/>
    <w:rsid w:val="0024449F"/>
    <w:rsid w:val="002444B7"/>
    <w:rsid w:val="00244AC9"/>
    <w:rsid w:val="002479C6"/>
    <w:rsid w:val="00255911"/>
    <w:rsid w:val="00256734"/>
    <w:rsid w:val="00260DB8"/>
    <w:rsid w:val="0027027A"/>
    <w:rsid w:val="00270667"/>
    <w:rsid w:val="00271004"/>
    <w:rsid w:val="0027160A"/>
    <w:rsid w:val="00272304"/>
    <w:rsid w:val="00272FAF"/>
    <w:rsid w:val="0028330E"/>
    <w:rsid w:val="00285862"/>
    <w:rsid w:val="00285A64"/>
    <w:rsid w:val="00286DCE"/>
    <w:rsid w:val="00291A2E"/>
    <w:rsid w:val="00292457"/>
    <w:rsid w:val="00292A93"/>
    <w:rsid w:val="00294A5A"/>
    <w:rsid w:val="00294D29"/>
    <w:rsid w:val="002A12C7"/>
    <w:rsid w:val="002A2014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6214"/>
    <w:rsid w:val="002F7B41"/>
    <w:rsid w:val="002F7E91"/>
    <w:rsid w:val="0031652F"/>
    <w:rsid w:val="00322D27"/>
    <w:rsid w:val="0032330A"/>
    <w:rsid w:val="00323F2D"/>
    <w:rsid w:val="003250A6"/>
    <w:rsid w:val="00330939"/>
    <w:rsid w:val="00332720"/>
    <w:rsid w:val="00334B83"/>
    <w:rsid w:val="003357C7"/>
    <w:rsid w:val="00336FA8"/>
    <w:rsid w:val="00341671"/>
    <w:rsid w:val="003474CF"/>
    <w:rsid w:val="003516CF"/>
    <w:rsid w:val="00353CDF"/>
    <w:rsid w:val="003603D5"/>
    <w:rsid w:val="00360DF5"/>
    <w:rsid w:val="00361834"/>
    <w:rsid w:val="00365804"/>
    <w:rsid w:val="00366C89"/>
    <w:rsid w:val="00374AF4"/>
    <w:rsid w:val="003779EA"/>
    <w:rsid w:val="00382595"/>
    <w:rsid w:val="00383A73"/>
    <w:rsid w:val="0038403B"/>
    <w:rsid w:val="003841D2"/>
    <w:rsid w:val="00386932"/>
    <w:rsid w:val="00386F89"/>
    <w:rsid w:val="003A0B1F"/>
    <w:rsid w:val="003A555A"/>
    <w:rsid w:val="003C2A6A"/>
    <w:rsid w:val="003C3CEB"/>
    <w:rsid w:val="003C5C44"/>
    <w:rsid w:val="003C79AC"/>
    <w:rsid w:val="003D172D"/>
    <w:rsid w:val="003D60FE"/>
    <w:rsid w:val="003E3394"/>
    <w:rsid w:val="003F016C"/>
    <w:rsid w:val="003F2DD4"/>
    <w:rsid w:val="00407941"/>
    <w:rsid w:val="00414996"/>
    <w:rsid w:val="004238EB"/>
    <w:rsid w:val="00426FCE"/>
    <w:rsid w:val="00434E6D"/>
    <w:rsid w:val="00435B93"/>
    <w:rsid w:val="00436E89"/>
    <w:rsid w:val="00446A4F"/>
    <w:rsid w:val="0046081C"/>
    <w:rsid w:val="00472A33"/>
    <w:rsid w:val="004753A9"/>
    <w:rsid w:val="00480153"/>
    <w:rsid w:val="0048183B"/>
    <w:rsid w:val="004844DB"/>
    <w:rsid w:val="00484D55"/>
    <w:rsid w:val="00492AC8"/>
    <w:rsid w:val="004959FE"/>
    <w:rsid w:val="00496E36"/>
    <w:rsid w:val="00497219"/>
    <w:rsid w:val="004A0CEF"/>
    <w:rsid w:val="004A25F7"/>
    <w:rsid w:val="004A3A2E"/>
    <w:rsid w:val="004A3EB8"/>
    <w:rsid w:val="004B2967"/>
    <w:rsid w:val="004B5904"/>
    <w:rsid w:val="004C41A7"/>
    <w:rsid w:val="004C441E"/>
    <w:rsid w:val="004E0265"/>
    <w:rsid w:val="004F1BC7"/>
    <w:rsid w:val="004F61FB"/>
    <w:rsid w:val="004F65A9"/>
    <w:rsid w:val="0051082E"/>
    <w:rsid w:val="00515407"/>
    <w:rsid w:val="005273E5"/>
    <w:rsid w:val="00534808"/>
    <w:rsid w:val="005363E7"/>
    <w:rsid w:val="00536E1C"/>
    <w:rsid w:val="00540B7A"/>
    <w:rsid w:val="0054181D"/>
    <w:rsid w:val="00543BF1"/>
    <w:rsid w:val="005450B3"/>
    <w:rsid w:val="00561B12"/>
    <w:rsid w:val="00563CBE"/>
    <w:rsid w:val="005738F4"/>
    <w:rsid w:val="00586347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01C1"/>
    <w:rsid w:val="005C1646"/>
    <w:rsid w:val="005C4539"/>
    <w:rsid w:val="005D4F95"/>
    <w:rsid w:val="005E0492"/>
    <w:rsid w:val="005E404E"/>
    <w:rsid w:val="005E41BE"/>
    <w:rsid w:val="005E673D"/>
    <w:rsid w:val="005E6BAB"/>
    <w:rsid w:val="005F10E5"/>
    <w:rsid w:val="005F348B"/>
    <w:rsid w:val="005F3A11"/>
    <w:rsid w:val="005F7AEA"/>
    <w:rsid w:val="005F7CDF"/>
    <w:rsid w:val="00602356"/>
    <w:rsid w:val="006036E3"/>
    <w:rsid w:val="00607106"/>
    <w:rsid w:val="006169B8"/>
    <w:rsid w:val="006205C9"/>
    <w:rsid w:val="0062523A"/>
    <w:rsid w:val="006278E3"/>
    <w:rsid w:val="00630E2B"/>
    <w:rsid w:val="006354BA"/>
    <w:rsid w:val="00641408"/>
    <w:rsid w:val="006437DC"/>
    <w:rsid w:val="006438B9"/>
    <w:rsid w:val="0064450F"/>
    <w:rsid w:val="00660614"/>
    <w:rsid w:val="0066424B"/>
    <w:rsid w:val="0067093D"/>
    <w:rsid w:val="00671407"/>
    <w:rsid w:val="006821D9"/>
    <w:rsid w:val="00685EE1"/>
    <w:rsid w:val="006931D0"/>
    <w:rsid w:val="00694F0D"/>
    <w:rsid w:val="00695C89"/>
    <w:rsid w:val="006A2E3B"/>
    <w:rsid w:val="006A3F91"/>
    <w:rsid w:val="006A4970"/>
    <w:rsid w:val="006A6361"/>
    <w:rsid w:val="006B43A2"/>
    <w:rsid w:val="006D0526"/>
    <w:rsid w:val="0070107C"/>
    <w:rsid w:val="007032EB"/>
    <w:rsid w:val="00703C55"/>
    <w:rsid w:val="0070728A"/>
    <w:rsid w:val="00707DCB"/>
    <w:rsid w:val="00707E92"/>
    <w:rsid w:val="007110D5"/>
    <w:rsid w:val="007140CC"/>
    <w:rsid w:val="00715B11"/>
    <w:rsid w:val="0072174D"/>
    <w:rsid w:val="00722E89"/>
    <w:rsid w:val="00733BEB"/>
    <w:rsid w:val="00734A6F"/>
    <w:rsid w:val="00740772"/>
    <w:rsid w:val="0074366F"/>
    <w:rsid w:val="0074493F"/>
    <w:rsid w:val="007450F1"/>
    <w:rsid w:val="00753570"/>
    <w:rsid w:val="007543D6"/>
    <w:rsid w:val="00760335"/>
    <w:rsid w:val="00761748"/>
    <w:rsid w:val="00762058"/>
    <w:rsid w:val="00771832"/>
    <w:rsid w:val="00772A56"/>
    <w:rsid w:val="00776768"/>
    <w:rsid w:val="00790CB6"/>
    <w:rsid w:val="007932BE"/>
    <w:rsid w:val="007951B5"/>
    <w:rsid w:val="0079770E"/>
    <w:rsid w:val="007A7DEC"/>
    <w:rsid w:val="007B1B27"/>
    <w:rsid w:val="007B4329"/>
    <w:rsid w:val="007C4B9B"/>
    <w:rsid w:val="007C5712"/>
    <w:rsid w:val="007C7F0D"/>
    <w:rsid w:val="007D0BC4"/>
    <w:rsid w:val="007D33E1"/>
    <w:rsid w:val="007D5C55"/>
    <w:rsid w:val="007E0CC2"/>
    <w:rsid w:val="007E1E46"/>
    <w:rsid w:val="007E329A"/>
    <w:rsid w:val="007E7957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1BC2"/>
    <w:rsid w:val="00835314"/>
    <w:rsid w:val="008377D8"/>
    <w:rsid w:val="00837CA2"/>
    <w:rsid w:val="00844727"/>
    <w:rsid w:val="00845B6E"/>
    <w:rsid w:val="0085119C"/>
    <w:rsid w:val="008523D3"/>
    <w:rsid w:val="008566D5"/>
    <w:rsid w:val="00863130"/>
    <w:rsid w:val="00874CE1"/>
    <w:rsid w:val="00877278"/>
    <w:rsid w:val="00877CD5"/>
    <w:rsid w:val="00877D52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5B55"/>
    <w:rsid w:val="008C5FD8"/>
    <w:rsid w:val="008C6000"/>
    <w:rsid w:val="008D0710"/>
    <w:rsid w:val="008D1FC8"/>
    <w:rsid w:val="008D3D03"/>
    <w:rsid w:val="008F44CD"/>
    <w:rsid w:val="008F62E1"/>
    <w:rsid w:val="008F79E4"/>
    <w:rsid w:val="00906EC4"/>
    <w:rsid w:val="009136B5"/>
    <w:rsid w:val="009166F4"/>
    <w:rsid w:val="00917051"/>
    <w:rsid w:val="009200C4"/>
    <w:rsid w:val="009201E2"/>
    <w:rsid w:val="0092134F"/>
    <w:rsid w:val="00923650"/>
    <w:rsid w:val="00924CF1"/>
    <w:rsid w:val="00925411"/>
    <w:rsid w:val="00937D93"/>
    <w:rsid w:val="00940A60"/>
    <w:rsid w:val="00943BE8"/>
    <w:rsid w:val="00950968"/>
    <w:rsid w:val="00950B4F"/>
    <w:rsid w:val="00950ECF"/>
    <w:rsid w:val="0095444D"/>
    <w:rsid w:val="00956A9A"/>
    <w:rsid w:val="00956FE2"/>
    <w:rsid w:val="00964D28"/>
    <w:rsid w:val="00966471"/>
    <w:rsid w:val="009665A8"/>
    <w:rsid w:val="0096760F"/>
    <w:rsid w:val="00970248"/>
    <w:rsid w:val="00971B46"/>
    <w:rsid w:val="0097769F"/>
    <w:rsid w:val="00977F13"/>
    <w:rsid w:val="009818C0"/>
    <w:rsid w:val="00981D4A"/>
    <w:rsid w:val="0098219E"/>
    <w:rsid w:val="00987300"/>
    <w:rsid w:val="009A6A71"/>
    <w:rsid w:val="009A76B0"/>
    <w:rsid w:val="009B0440"/>
    <w:rsid w:val="009E3925"/>
    <w:rsid w:val="009E4248"/>
    <w:rsid w:val="009F0B6E"/>
    <w:rsid w:val="009F44F2"/>
    <w:rsid w:val="00A00E64"/>
    <w:rsid w:val="00A0175A"/>
    <w:rsid w:val="00A01BB3"/>
    <w:rsid w:val="00A14D4F"/>
    <w:rsid w:val="00A242FD"/>
    <w:rsid w:val="00A251CE"/>
    <w:rsid w:val="00A35664"/>
    <w:rsid w:val="00A37482"/>
    <w:rsid w:val="00A439CB"/>
    <w:rsid w:val="00A54BBA"/>
    <w:rsid w:val="00A6375B"/>
    <w:rsid w:val="00A63916"/>
    <w:rsid w:val="00A63D58"/>
    <w:rsid w:val="00A64CF3"/>
    <w:rsid w:val="00A66EB3"/>
    <w:rsid w:val="00A672B9"/>
    <w:rsid w:val="00A73091"/>
    <w:rsid w:val="00A7401D"/>
    <w:rsid w:val="00A74540"/>
    <w:rsid w:val="00A74936"/>
    <w:rsid w:val="00A7559C"/>
    <w:rsid w:val="00A813B8"/>
    <w:rsid w:val="00A83D9A"/>
    <w:rsid w:val="00A915AC"/>
    <w:rsid w:val="00A92B1D"/>
    <w:rsid w:val="00A94BDC"/>
    <w:rsid w:val="00AA0E81"/>
    <w:rsid w:val="00AA133C"/>
    <w:rsid w:val="00AA51D4"/>
    <w:rsid w:val="00AB05ED"/>
    <w:rsid w:val="00AB4095"/>
    <w:rsid w:val="00AC5D09"/>
    <w:rsid w:val="00AC666C"/>
    <w:rsid w:val="00AC7CD7"/>
    <w:rsid w:val="00AD1256"/>
    <w:rsid w:val="00AD3A36"/>
    <w:rsid w:val="00AE632E"/>
    <w:rsid w:val="00AF0F25"/>
    <w:rsid w:val="00AF2367"/>
    <w:rsid w:val="00AF5959"/>
    <w:rsid w:val="00B00A84"/>
    <w:rsid w:val="00B013FF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633CA"/>
    <w:rsid w:val="00B776C0"/>
    <w:rsid w:val="00B80EB5"/>
    <w:rsid w:val="00B84C9E"/>
    <w:rsid w:val="00BA17E6"/>
    <w:rsid w:val="00BA68B4"/>
    <w:rsid w:val="00BA77E9"/>
    <w:rsid w:val="00BB1616"/>
    <w:rsid w:val="00BB4384"/>
    <w:rsid w:val="00BB748E"/>
    <w:rsid w:val="00BB7B5B"/>
    <w:rsid w:val="00BC21A5"/>
    <w:rsid w:val="00BD016B"/>
    <w:rsid w:val="00BE68A5"/>
    <w:rsid w:val="00BF7EC3"/>
    <w:rsid w:val="00C01415"/>
    <w:rsid w:val="00C0454E"/>
    <w:rsid w:val="00C11332"/>
    <w:rsid w:val="00C12495"/>
    <w:rsid w:val="00C12CF6"/>
    <w:rsid w:val="00C14235"/>
    <w:rsid w:val="00C21CE7"/>
    <w:rsid w:val="00C22594"/>
    <w:rsid w:val="00C22C3D"/>
    <w:rsid w:val="00C23315"/>
    <w:rsid w:val="00C25363"/>
    <w:rsid w:val="00C30737"/>
    <w:rsid w:val="00C36994"/>
    <w:rsid w:val="00C42CEB"/>
    <w:rsid w:val="00C52455"/>
    <w:rsid w:val="00C5282D"/>
    <w:rsid w:val="00C57025"/>
    <w:rsid w:val="00C5730B"/>
    <w:rsid w:val="00C574BA"/>
    <w:rsid w:val="00C57778"/>
    <w:rsid w:val="00C80D2F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C50A0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36B0B"/>
    <w:rsid w:val="00D44526"/>
    <w:rsid w:val="00D44D13"/>
    <w:rsid w:val="00D54C89"/>
    <w:rsid w:val="00D54F89"/>
    <w:rsid w:val="00D56117"/>
    <w:rsid w:val="00D80429"/>
    <w:rsid w:val="00D812BC"/>
    <w:rsid w:val="00D83195"/>
    <w:rsid w:val="00D832A7"/>
    <w:rsid w:val="00D83D79"/>
    <w:rsid w:val="00D85B34"/>
    <w:rsid w:val="00D8718A"/>
    <w:rsid w:val="00D90AF5"/>
    <w:rsid w:val="00D93790"/>
    <w:rsid w:val="00D94520"/>
    <w:rsid w:val="00D94EA5"/>
    <w:rsid w:val="00DB0FD4"/>
    <w:rsid w:val="00DB55D4"/>
    <w:rsid w:val="00DD0CE3"/>
    <w:rsid w:val="00DD15AD"/>
    <w:rsid w:val="00DD258C"/>
    <w:rsid w:val="00DD500B"/>
    <w:rsid w:val="00DE2A23"/>
    <w:rsid w:val="00DE4057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6CA9"/>
    <w:rsid w:val="00E8740C"/>
    <w:rsid w:val="00E95BBC"/>
    <w:rsid w:val="00EA175B"/>
    <w:rsid w:val="00EA19AB"/>
    <w:rsid w:val="00EA39CF"/>
    <w:rsid w:val="00EC45EB"/>
    <w:rsid w:val="00EC7169"/>
    <w:rsid w:val="00EC7182"/>
    <w:rsid w:val="00ED0989"/>
    <w:rsid w:val="00ED0F1D"/>
    <w:rsid w:val="00ED1277"/>
    <w:rsid w:val="00ED5627"/>
    <w:rsid w:val="00EE3B9A"/>
    <w:rsid w:val="00EE3BD1"/>
    <w:rsid w:val="00EE3CF4"/>
    <w:rsid w:val="00EE7F51"/>
    <w:rsid w:val="00EF5754"/>
    <w:rsid w:val="00EF5B3D"/>
    <w:rsid w:val="00F03647"/>
    <w:rsid w:val="00F20C1E"/>
    <w:rsid w:val="00F26057"/>
    <w:rsid w:val="00F32869"/>
    <w:rsid w:val="00F343DD"/>
    <w:rsid w:val="00F4238D"/>
    <w:rsid w:val="00F43121"/>
    <w:rsid w:val="00F45033"/>
    <w:rsid w:val="00F5188D"/>
    <w:rsid w:val="00F52E41"/>
    <w:rsid w:val="00F55082"/>
    <w:rsid w:val="00F56306"/>
    <w:rsid w:val="00F5632B"/>
    <w:rsid w:val="00F57303"/>
    <w:rsid w:val="00F657F3"/>
    <w:rsid w:val="00F81D61"/>
    <w:rsid w:val="00F82EC0"/>
    <w:rsid w:val="00F94BBF"/>
    <w:rsid w:val="00FA1A9C"/>
    <w:rsid w:val="00FA64AB"/>
    <w:rsid w:val="00FB106E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3E88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EA175B"/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EA175B"/>
    <w:rPr>
      <w:color w:val="C00000"/>
    </w:rPr>
  </w:style>
  <w:style w:type="character" w:customStyle="1" w:styleId="coursetitleChar">
    <w:name w:val="course title Char"/>
    <w:basedOn w:val="Heading1Char"/>
    <w:link w:val="coursetitle"/>
    <w:rsid w:val="00EA175B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EA175B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title0">
    <w:name w:val="coursetitle"/>
    <w:basedOn w:val="Heading1"/>
    <w:link w:val="coursetitleChar0"/>
    <w:qFormat/>
    <w:rsid w:val="001E49C8"/>
    <w:rPr>
      <w:color w:val="C00000"/>
    </w:rPr>
  </w:style>
  <w:style w:type="paragraph" w:customStyle="1" w:styleId="content">
    <w:name w:val="content"/>
    <w:basedOn w:val="Paragraph"/>
    <w:link w:val="contentChar"/>
    <w:qFormat/>
    <w:rsid w:val="001E49C8"/>
    <w:rPr>
      <w:color w:val="002060"/>
      <w:lang w:val="en-US"/>
    </w:rPr>
  </w:style>
  <w:style w:type="character" w:customStyle="1" w:styleId="coursetitleChar0">
    <w:name w:val="coursetitle Char"/>
    <w:basedOn w:val="DefaultParagraphFont"/>
    <w:link w:val="coursetitle0"/>
    <w:rsid w:val="001E49C8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paragraph" w:customStyle="1" w:styleId="unitheading0">
    <w:name w:val="unit heading"/>
    <w:basedOn w:val="coursetitle0"/>
    <w:link w:val="unitheadingChar0"/>
    <w:qFormat/>
    <w:rsid w:val="001E49C8"/>
    <w:pPr>
      <w:outlineLvl w:val="9"/>
    </w:pPr>
    <w:rPr>
      <w:sz w:val="24"/>
      <w:szCs w:val="24"/>
    </w:rPr>
  </w:style>
  <w:style w:type="character" w:customStyle="1" w:styleId="contentChar">
    <w:name w:val="content Char"/>
    <w:basedOn w:val="ParagraphChar"/>
    <w:link w:val="content"/>
    <w:rsid w:val="001E49C8"/>
    <w:rPr>
      <w:rFonts w:ascii="Times New Roman" w:hAnsi="Times New Roman" w:cs="Times New Roman"/>
      <w:color w:val="002060"/>
      <w:sz w:val="24"/>
      <w:szCs w:val="24"/>
      <w:lang w:val="en-US"/>
    </w:rPr>
  </w:style>
  <w:style w:type="character" w:customStyle="1" w:styleId="unitheadingChar0">
    <w:name w:val="unit heading Char"/>
    <w:basedOn w:val="coursetitleChar0"/>
    <w:link w:val="unitheading0"/>
    <w:rsid w:val="001E49C8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paragraph" w:customStyle="1" w:styleId="content1">
    <w:name w:val="content1"/>
    <w:basedOn w:val="Normal"/>
    <w:link w:val="content1Char"/>
    <w:qFormat/>
    <w:rsid w:val="001E49C8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paragraph" w:customStyle="1" w:styleId="content2">
    <w:name w:val="content2"/>
    <w:basedOn w:val="content"/>
    <w:link w:val="content2Char"/>
    <w:qFormat/>
    <w:rsid w:val="001E49C8"/>
    <w:rPr>
      <w:color w:val="3333FF"/>
    </w:rPr>
  </w:style>
  <w:style w:type="character" w:customStyle="1" w:styleId="content1Char">
    <w:name w:val="content1 Char"/>
    <w:basedOn w:val="DefaultParagraphFont"/>
    <w:link w:val="content1"/>
    <w:rsid w:val="001E49C8"/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character" w:customStyle="1" w:styleId="content2Char">
    <w:name w:val="content2 Char"/>
    <w:basedOn w:val="contentChar"/>
    <w:link w:val="content2"/>
    <w:rsid w:val="001E49C8"/>
    <w:rPr>
      <w:rFonts w:ascii="Times New Roman" w:hAnsi="Times New Roman" w:cs="Times New Roman"/>
      <w:color w:val="3333F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A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863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863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D831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83195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3A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3AD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083AD3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083AD3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EA175B"/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EA175B"/>
    <w:rPr>
      <w:color w:val="C00000"/>
    </w:rPr>
  </w:style>
  <w:style w:type="character" w:customStyle="1" w:styleId="coursetitleChar">
    <w:name w:val="course title Char"/>
    <w:basedOn w:val="Heading1Char"/>
    <w:link w:val="coursetitle"/>
    <w:rsid w:val="00EA175B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EA175B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setitle0">
    <w:name w:val="coursetitle"/>
    <w:basedOn w:val="Heading1"/>
    <w:link w:val="coursetitleChar0"/>
    <w:qFormat/>
    <w:rsid w:val="001E49C8"/>
    <w:rPr>
      <w:color w:val="C00000"/>
    </w:rPr>
  </w:style>
  <w:style w:type="paragraph" w:customStyle="1" w:styleId="content">
    <w:name w:val="content"/>
    <w:basedOn w:val="Paragraph"/>
    <w:link w:val="contentChar"/>
    <w:qFormat/>
    <w:rsid w:val="001E49C8"/>
    <w:rPr>
      <w:color w:val="002060"/>
      <w:lang w:val="en-US"/>
    </w:rPr>
  </w:style>
  <w:style w:type="character" w:customStyle="1" w:styleId="coursetitleChar0">
    <w:name w:val="coursetitle Char"/>
    <w:basedOn w:val="DefaultParagraphFont"/>
    <w:link w:val="coursetitle0"/>
    <w:rsid w:val="001E49C8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paragraph" w:customStyle="1" w:styleId="unitheading0">
    <w:name w:val="unit heading"/>
    <w:basedOn w:val="coursetitle0"/>
    <w:link w:val="unitheadingChar0"/>
    <w:qFormat/>
    <w:rsid w:val="001E49C8"/>
    <w:pPr>
      <w:outlineLvl w:val="9"/>
    </w:pPr>
    <w:rPr>
      <w:sz w:val="24"/>
      <w:szCs w:val="24"/>
    </w:rPr>
  </w:style>
  <w:style w:type="character" w:customStyle="1" w:styleId="contentChar">
    <w:name w:val="content Char"/>
    <w:basedOn w:val="ParagraphChar"/>
    <w:link w:val="content"/>
    <w:rsid w:val="001E49C8"/>
    <w:rPr>
      <w:rFonts w:ascii="Times New Roman" w:hAnsi="Times New Roman" w:cs="Times New Roman"/>
      <w:color w:val="002060"/>
      <w:sz w:val="24"/>
      <w:szCs w:val="24"/>
      <w:lang w:val="en-US"/>
    </w:rPr>
  </w:style>
  <w:style w:type="character" w:customStyle="1" w:styleId="unitheadingChar0">
    <w:name w:val="unit heading Char"/>
    <w:basedOn w:val="coursetitleChar0"/>
    <w:link w:val="unitheading0"/>
    <w:rsid w:val="001E49C8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paragraph" w:customStyle="1" w:styleId="content1">
    <w:name w:val="content1"/>
    <w:basedOn w:val="Normal"/>
    <w:link w:val="content1Char"/>
    <w:qFormat/>
    <w:rsid w:val="001E49C8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paragraph" w:customStyle="1" w:styleId="content2">
    <w:name w:val="content2"/>
    <w:basedOn w:val="content"/>
    <w:link w:val="content2Char"/>
    <w:qFormat/>
    <w:rsid w:val="001E49C8"/>
    <w:rPr>
      <w:color w:val="3333FF"/>
    </w:rPr>
  </w:style>
  <w:style w:type="character" w:customStyle="1" w:styleId="content1Char">
    <w:name w:val="content1 Char"/>
    <w:basedOn w:val="DefaultParagraphFont"/>
    <w:link w:val="content1"/>
    <w:rsid w:val="001E49C8"/>
    <w:rPr>
      <w:rFonts w:ascii="Times New Roman" w:eastAsia="Times New Roman" w:hAnsi="Times New Roman" w:cs="Times New Roman"/>
      <w:color w:val="3333FF"/>
      <w:szCs w:val="22"/>
      <w:lang w:val="en-US" w:bidi="en-US"/>
    </w:rPr>
  </w:style>
  <w:style w:type="character" w:customStyle="1" w:styleId="content2Char">
    <w:name w:val="content2 Char"/>
    <w:basedOn w:val="contentChar"/>
    <w:link w:val="content2"/>
    <w:rsid w:val="001E49C8"/>
    <w:rPr>
      <w:rFonts w:ascii="Times New Roman" w:hAnsi="Times New Roman" w:cs="Times New Roman"/>
      <w:color w:val="3333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ptel.ac.in/courses/106/103/1061030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F54E-1BA1-4C55-A15A-F47C88CE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5</cp:revision>
  <dcterms:created xsi:type="dcterms:W3CDTF">2024-09-28T06:41:00Z</dcterms:created>
  <dcterms:modified xsi:type="dcterms:W3CDTF">2024-09-28T06:42:00Z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025d5fe9685234b6cfd5b077437c9894e96e99c79d009fe2ece5e06f20caa6ec</vt:lpwstr>
  </property>
</Properties>
</file>